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6"/>
        <w:gridCol w:w="6202"/>
      </w:tblGrid>
      <w:tr w:rsidR="007D4CFD" w:rsidRPr="00482F38" w:rsidTr="00937806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B3E02" w:rsidRPr="00482F38" w:rsidRDefault="007D4CFD" w:rsidP="006B3E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38">
              <w:rPr>
                <w:rFonts w:asciiTheme="minorHAnsi" w:hAnsiTheme="minorHAnsi" w:cstheme="minorHAnsi"/>
                <w:b/>
                <w:sz w:val="20"/>
                <w:szCs w:val="20"/>
              </w:rPr>
              <w:t>Klauzula informacyjna dot. przetwarzania danych osobowych</w:t>
            </w:r>
            <w:r w:rsidR="006B3E02" w:rsidRPr="00482F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</w:t>
            </w:r>
            <w:r w:rsidR="00754FA1" w:rsidRPr="00482F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54FA1" w:rsidRPr="00482F38" w:rsidRDefault="00C650EB" w:rsidP="006B3E02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38">
              <w:rPr>
                <w:rFonts w:asciiTheme="minorHAnsi" w:hAnsiTheme="minorHAnsi" w:cstheme="minorHAnsi"/>
                <w:b/>
                <w:sz w:val="20"/>
                <w:szCs w:val="20"/>
              </w:rPr>
              <w:t>WYDANIE ZEZWOLENIA NA UMIESZCZENIE TABLICY REKLAMOWEJ</w:t>
            </w:r>
            <w:bookmarkStart w:id="0" w:name="_GoBack"/>
            <w:bookmarkEnd w:id="0"/>
          </w:p>
          <w:p w:rsidR="007D4CFD" w:rsidRPr="00482F38" w:rsidRDefault="00754FA1" w:rsidP="00754FA1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8221903"/>
            <w:r w:rsidRPr="00482F38">
              <w:rPr>
                <w:rFonts w:asciiTheme="minorHAnsi" w:hAnsiTheme="minorHAnsi" w:cstheme="minorHAnsi"/>
                <w:sz w:val="20"/>
                <w:szCs w:val="20"/>
              </w:rPr>
              <w:t>W związku z realizacją wymogów</w:t>
            </w:r>
            <w:r w:rsidR="007D4CFD" w:rsidRPr="00482F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2F3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4CFD" w:rsidRPr="00482F38">
              <w:rPr>
                <w:rFonts w:asciiTheme="minorHAnsi" w:hAnsiTheme="minorHAnsi" w:cstheme="minorHAnsi"/>
                <w:sz w:val="20"/>
                <w:szCs w:val="20"/>
              </w:rPr>
              <w:t xml:space="preserve">ozporządzenia Parlamentu Europejskiego i Rady (UE) 2016/679 </w:t>
            </w:r>
            <w:r w:rsidR="00482F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D4CFD" w:rsidRPr="00482F38">
              <w:rPr>
                <w:rFonts w:asciiTheme="minorHAnsi" w:hAnsiTheme="minorHAnsi" w:cstheme="minorHAnsi"/>
                <w:sz w:val="20"/>
                <w:szCs w:val="20"/>
              </w:rPr>
              <w:t>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="007D4CFD" w:rsidRPr="00482F3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D4CFD" w:rsidRPr="00482F38" w:rsidTr="006B3E02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482F38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482F38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7D4CFD" w:rsidRPr="00482F38" w:rsidTr="006B3E02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7D4CFD" w:rsidRPr="00482F38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7D4CFD" w:rsidRPr="00482F38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482F38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7D4CFD" w:rsidRPr="00482F38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482F38" w:rsidRPr="00482F38">
              <w:rPr>
                <w:rFonts w:cstheme="minorHAnsi"/>
                <w:sz w:val="20"/>
                <w:szCs w:val="20"/>
              </w:rPr>
              <w:t xml:space="preserve"> </w:t>
            </w:r>
            <w:r w:rsidRPr="00482F38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7D4CFD" w:rsidRPr="00482F38" w:rsidTr="006B3E02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7D4CFD" w:rsidRPr="00482F38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7D4CFD" w:rsidRPr="00482F38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="00AB3EB2" w:rsidRPr="00482F38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AB3EB2" w:rsidRPr="00482F38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telefonicznie -</w:t>
            </w:r>
            <w:r w:rsidR="00132242" w:rsidRPr="00482F38">
              <w:rPr>
                <w:rFonts w:cstheme="minorHAnsi"/>
                <w:sz w:val="20"/>
                <w:szCs w:val="20"/>
              </w:rPr>
              <w:t xml:space="preserve"> pod nr tel. 17/2271333 (wew.</w:t>
            </w:r>
            <w:r w:rsidR="00482F38">
              <w:rPr>
                <w:rFonts w:cstheme="minorHAnsi"/>
                <w:sz w:val="20"/>
                <w:szCs w:val="20"/>
              </w:rPr>
              <w:t xml:space="preserve"> </w:t>
            </w:r>
            <w:r w:rsidR="00132242" w:rsidRPr="00482F38">
              <w:rPr>
                <w:rFonts w:cstheme="minorHAnsi"/>
                <w:sz w:val="20"/>
                <w:szCs w:val="20"/>
              </w:rPr>
              <w:t>502</w:t>
            </w:r>
            <w:r w:rsidRPr="00482F38">
              <w:rPr>
                <w:rFonts w:cstheme="minorHAnsi"/>
                <w:sz w:val="20"/>
                <w:szCs w:val="20"/>
              </w:rPr>
              <w:t>)</w:t>
            </w:r>
          </w:p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482F38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7D4CFD" w:rsidRPr="00482F38" w:rsidTr="006B3E02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482F38" w:rsidRDefault="00482F38" w:rsidP="00482F38">
            <w:pPr>
              <w:spacing w:after="160" w:line="27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color w:val="000000" w:themeColor="text1"/>
                <w:sz w:val="20"/>
              </w:rPr>
              <w:t xml:space="preserve">Pani/Pana dane osobowe są przetwarzane </w:t>
            </w:r>
            <w:r w:rsidRPr="00482F38">
              <w:rPr>
                <w:rFonts w:cstheme="minorHAnsi"/>
                <w:sz w:val="20"/>
              </w:rPr>
              <w:t>na podstawie obowiązujących przepisów prawa i zawartych umów.</w:t>
            </w:r>
          </w:p>
          <w:p w:rsidR="00482F38" w:rsidRPr="00482F38" w:rsidRDefault="00482F38" w:rsidP="00482F38">
            <w:pPr>
              <w:spacing w:after="160" w:line="27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color w:val="000000" w:themeColor="text1"/>
                <w:sz w:val="20"/>
              </w:rPr>
              <w:t>Pani/Pana dane osobowe są przetwarzane w celu:</w:t>
            </w:r>
          </w:p>
          <w:p w:rsidR="00482F38" w:rsidRPr="00482F38" w:rsidRDefault="00482F38" w:rsidP="00482F38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F38">
              <w:rPr>
                <w:rFonts w:cstheme="minorHAnsi"/>
                <w:color w:val="000000" w:themeColor="text1"/>
                <w:sz w:val="20"/>
                <w:szCs w:val="20"/>
              </w:rPr>
              <w:t>wydania zezwolenia na umieszczenie tablicy reklamowej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482F38" w:rsidRPr="00482F38" w:rsidRDefault="00482F38" w:rsidP="00482F38">
            <w:pPr>
              <w:numPr>
                <w:ilvl w:val="0"/>
                <w:numId w:val="6"/>
              </w:numPr>
              <w:spacing w:after="160" w:line="276" w:lineRule="auto"/>
              <w:contextualSpacing/>
              <w:jc w:val="both"/>
              <w:rPr>
                <w:rFonts w:cstheme="minorHAnsi"/>
                <w:color w:val="000000" w:themeColor="text1"/>
                <w:sz w:val="20"/>
              </w:rPr>
            </w:pPr>
            <w:r w:rsidRPr="00482F38">
              <w:rPr>
                <w:rFonts w:cstheme="minorHAnsi"/>
                <w:color w:val="000000" w:themeColor="text1"/>
                <w:sz w:val="20"/>
              </w:rPr>
              <w:t>zawarcia umowy</w:t>
            </w:r>
          </w:p>
          <w:p w:rsidR="00482F38" w:rsidRPr="00482F38" w:rsidRDefault="00482F38" w:rsidP="00482F38">
            <w:pPr>
              <w:spacing w:after="160" w:line="27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 xml:space="preserve">Dane przetwarzane są na podstawie art. 6 ust. 1 lit  b, c  RODO, ponadto na podstawie: </w:t>
            </w:r>
          </w:p>
          <w:p w:rsidR="00482F38" w:rsidRPr="00482F38" w:rsidRDefault="00482F38" w:rsidP="00482F38">
            <w:pPr>
              <w:numPr>
                <w:ilvl w:val="0"/>
                <w:numId w:val="6"/>
              </w:numPr>
              <w:spacing w:after="160" w:line="276" w:lineRule="auto"/>
              <w:contextualSpacing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>ustawy z dnia 8 marca 1990r. o samorządzie gminnym</w:t>
            </w:r>
          </w:p>
          <w:p w:rsidR="00482F38" w:rsidRPr="00482F38" w:rsidRDefault="00482F38" w:rsidP="00482F38">
            <w:pPr>
              <w:numPr>
                <w:ilvl w:val="0"/>
                <w:numId w:val="6"/>
              </w:numPr>
              <w:spacing w:after="160" w:line="276" w:lineRule="auto"/>
              <w:contextualSpacing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>ustawy z dnia 23 kwietnia 1964r. kodeks cywilny</w:t>
            </w:r>
          </w:p>
          <w:p w:rsidR="00482F38" w:rsidRPr="00482F38" w:rsidRDefault="00482F38" w:rsidP="00482F38">
            <w:pPr>
              <w:numPr>
                <w:ilvl w:val="0"/>
                <w:numId w:val="6"/>
              </w:numPr>
              <w:spacing w:after="160" w:line="276" w:lineRule="auto"/>
              <w:contextualSpacing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>ustawy z dnia 14 czerwca 1960r. kodeks postępowania administracyjnego</w:t>
            </w:r>
          </w:p>
          <w:p w:rsidR="00482F38" w:rsidRPr="00482F38" w:rsidRDefault="00482F38" w:rsidP="00482F38">
            <w:pPr>
              <w:numPr>
                <w:ilvl w:val="0"/>
                <w:numId w:val="6"/>
              </w:numPr>
              <w:spacing w:after="160" w:line="276" w:lineRule="auto"/>
              <w:contextualSpacing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 xml:space="preserve">uchwała Nr XXIX/230/2000 Rady Miejskiej w Kolbuszowej z dnia </w:t>
            </w:r>
            <w:r w:rsidRPr="00482F38">
              <w:rPr>
                <w:rFonts w:cstheme="minorHAnsi"/>
                <w:sz w:val="20"/>
              </w:rPr>
              <w:br/>
              <w:t xml:space="preserve">25 października 2000 r. w sprawie wydawania zezwoleń </w:t>
            </w:r>
            <w:r w:rsidRPr="00482F38">
              <w:rPr>
                <w:rFonts w:cstheme="minorHAnsi"/>
                <w:sz w:val="20"/>
              </w:rPr>
              <w:br/>
              <w:t xml:space="preserve">i pobierania opłat za umieszczanie reklam na gruntach </w:t>
            </w:r>
            <w:r>
              <w:rPr>
                <w:rFonts w:cstheme="minorHAnsi"/>
                <w:sz w:val="20"/>
              </w:rPr>
              <w:br/>
            </w:r>
            <w:r w:rsidRPr="00482F38">
              <w:rPr>
                <w:rFonts w:cstheme="minorHAnsi"/>
                <w:sz w:val="20"/>
              </w:rPr>
              <w:t xml:space="preserve">i budynkach stanowiących własność Gminy Kolbuszowa. </w:t>
            </w:r>
          </w:p>
          <w:p w:rsidR="00482F38" w:rsidRPr="00482F38" w:rsidRDefault="00482F38" w:rsidP="00482F38">
            <w:pPr>
              <w:jc w:val="both"/>
              <w:rPr>
                <w:rFonts w:cstheme="minorHAnsi"/>
                <w:sz w:val="20"/>
                <w:szCs w:val="20"/>
              </w:rPr>
            </w:pP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 xml:space="preserve">art. 9 ust. 2 lit. a </w:t>
            </w: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RODO, na ich przetwarzanie dla potrzeb niezbędnych do załatwienia Pani/Pana sprawy.</w:t>
            </w:r>
          </w:p>
        </w:tc>
      </w:tr>
      <w:tr w:rsidR="007D4CFD" w:rsidRPr="00482F38" w:rsidTr="006B3E02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F38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color w:val="000000" w:themeColor="text1"/>
                <w:sz w:val="20"/>
                <w:szCs w:val="20"/>
              </w:rPr>
              <w:t>w Kolbuszowej</w:t>
            </w:r>
            <w:r w:rsidR="000F68EA" w:rsidRPr="00482F38">
              <w:rPr>
                <w:rFonts w:cstheme="minorHAnsi"/>
                <w:color w:val="000000" w:themeColor="text1"/>
                <w:sz w:val="20"/>
                <w:szCs w:val="20"/>
              </w:rPr>
              <w:t>/Gminie Kolbuszowa</w:t>
            </w:r>
            <w:r w:rsidRPr="00482F38">
              <w:rPr>
                <w:rFonts w:cstheme="minorHAnsi"/>
                <w:color w:val="000000" w:themeColor="text1"/>
                <w:sz w:val="20"/>
                <w:szCs w:val="20"/>
              </w:rPr>
              <w:t xml:space="preserve"> odbiorcami danych mogą być:</w:t>
            </w:r>
          </w:p>
          <w:p w:rsidR="007D4CFD" w:rsidRPr="00482F38" w:rsidRDefault="007D4CFD" w:rsidP="0093780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482F38">
              <w:rPr>
                <w:rFonts w:cstheme="minorHAnsi"/>
                <w:sz w:val="20"/>
                <w:szCs w:val="20"/>
              </w:rPr>
              <w:br/>
            </w:r>
            <w:r w:rsidRPr="00482F38">
              <w:rPr>
                <w:rFonts w:cstheme="minorHAnsi"/>
                <w:sz w:val="20"/>
                <w:szCs w:val="20"/>
              </w:rPr>
              <w:lastRenderedPageBreak/>
              <w:t>w zakresie i w celach, które wynikają z przepisów powszechnie obowiązującego prawa;</w:t>
            </w:r>
          </w:p>
          <w:p w:rsidR="00AB3EB2" w:rsidRPr="00482F38" w:rsidRDefault="007D4CFD" w:rsidP="00AB3EB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inne podmioty, które na podstawie zawartych umów przetwarzają dane osobowe w imieniu</w:t>
            </w:r>
            <w:r w:rsidR="001F6CAC" w:rsidRPr="00482F38">
              <w:rPr>
                <w:rFonts w:cstheme="minorHAnsi"/>
                <w:sz w:val="20"/>
                <w:szCs w:val="20"/>
              </w:rPr>
              <w:t xml:space="preserve"> Administratora</w:t>
            </w:r>
            <w:r w:rsidR="0056180F" w:rsidRPr="00482F38">
              <w:rPr>
                <w:rFonts w:cstheme="minorHAnsi"/>
                <w:sz w:val="20"/>
                <w:szCs w:val="20"/>
              </w:rPr>
              <w:t>,</w:t>
            </w:r>
          </w:p>
          <w:p w:rsidR="00064997" w:rsidRDefault="007D4CFD" w:rsidP="0056180F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 </w:t>
            </w:r>
            <w:r w:rsidR="00BA0BB2" w:rsidRPr="00482F38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 w:rsidR="003371A8" w:rsidRPr="00482F38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386F75" w:rsidRPr="00482F38">
              <w:rPr>
                <w:rFonts w:cstheme="minorHAnsi"/>
                <w:color w:val="000000" w:themeColor="text1"/>
                <w:sz w:val="20"/>
                <w:szCs w:val="20"/>
              </w:rPr>
              <w:t>: Poczta Polska</w:t>
            </w:r>
            <w:r w:rsidR="00BA0BB2" w:rsidRPr="00482F3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064997" w:rsidRPr="00482F38">
              <w:rPr>
                <w:rFonts w:cstheme="minorHAnsi"/>
                <w:color w:val="000000" w:themeColor="text1"/>
                <w:sz w:val="20"/>
                <w:szCs w:val="20"/>
              </w:rPr>
              <w:t xml:space="preserve">firmy świadczące obsługę prawną, </w:t>
            </w:r>
            <w:r w:rsidR="00BA0BB2" w:rsidRPr="00482F38">
              <w:rPr>
                <w:rFonts w:cstheme="minorHAnsi"/>
                <w:color w:val="000000" w:themeColor="text1"/>
                <w:sz w:val="20"/>
                <w:szCs w:val="20"/>
              </w:rPr>
              <w:t>usługodawcy zajmujący się obsługą informatyczną</w:t>
            </w:r>
            <w:r w:rsidR="00064997" w:rsidRPr="00482F3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386F75" w:rsidRPr="00482F38" w:rsidRDefault="00482F38" w:rsidP="00386F7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F38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Dane osobowe ponadto mogą być ujawniane w Biuletynie Informacji Publicznej.</w:t>
            </w:r>
          </w:p>
        </w:tc>
      </w:tr>
      <w:tr w:rsidR="007D4CFD" w:rsidRPr="00482F38" w:rsidTr="006B3E02">
        <w:trPr>
          <w:trHeight w:val="525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BA0BB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</w:t>
            </w:r>
            <w:r w:rsidR="000F68EA"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/Gmina Kolbuszowa</w:t>
            </w:r>
            <w:r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pozyskuje dane osobowe od </w:t>
            </w:r>
            <w:r w:rsidR="000F68EA"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wnioskodawców/</w:t>
            </w:r>
            <w:r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interesantów, osób trzecich oraz innych organów publicznych w zależności od realizowanych zadań. Zebrane dane przechowywane są przez okres czasu niezbędny do realizacji celu, dla którego zostały zebrane</w:t>
            </w:r>
            <w:r w:rsidR="008C1F50"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, przez okres przedawnienia ewentualnych roszczeń - do trzech lat w Referacie Rolnictwa i Gospodarki Gruntami, a po tym czasie przez okres oraz w zakresie wymaganym przez przepisy powszechnie obowiązującego prawa</w:t>
            </w:r>
            <w:r w:rsidR="006A4B31"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szczególności rozporządzenia Prezesa Rady Ministrów z dnia 18 stycznia 2011 r. w sprawie instrukcji kancelaryjnej, jednolitych rzeczowych wykazów akt oraz instrukcji </w:t>
            </w:r>
            <w:r w:rsidR="00482F3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w sprawie organizacji i zakresu działania archiwów zakładowych</w:t>
            </w:r>
            <w:r w:rsidR="000F68EA"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D4CFD" w:rsidRPr="00482F38" w:rsidTr="006B3E02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482F38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>prawo dostępu do danych</w:t>
            </w:r>
          </w:p>
          <w:p w:rsidR="00482F38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 xml:space="preserve">prawo sprostowania danych </w:t>
            </w:r>
          </w:p>
          <w:p w:rsidR="00482F38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 xml:space="preserve">prawo do usunięcia danych </w:t>
            </w:r>
          </w:p>
          <w:p w:rsidR="00482F38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 xml:space="preserve">prawo ograniczenia przetwarzania </w:t>
            </w:r>
          </w:p>
          <w:p w:rsidR="00482F38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>prawo do przenoszenia danych</w:t>
            </w:r>
          </w:p>
          <w:p w:rsidR="00482F38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>prawo do przenoszenia danych</w:t>
            </w:r>
          </w:p>
          <w:p w:rsidR="00482F38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4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>prawo do cofnięcia zgody w dowolnym momencie.  Cofnięcie to nie ma wpływu na zgodność przetwarzania, którego dokonano na podstawie zgody przed jej cofnięciem</w:t>
            </w:r>
          </w:p>
          <w:p w:rsid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cstheme="minorHAnsi"/>
                <w:sz w:val="20"/>
              </w:rPr>
              <w:t xml:space="preserve">prawo wniesienia sprzeciwu wobec przetwarzania </w:t>
            </w:r>
          </w:p>
          <w:p w:rsidR="007D4CFD" w:rsidRPr="00482F38" w:rsidRDefault="00482F38" w:rsidP="00482F38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jc w:val="both"/>
              <w:rPr>
                <w:rFonts w:cstheme="minorHAnsi"/>
                <w:sz w:val="20"/>
              </w:rPr>
            </w:pPr>
            <w:r w:rsidRPr="00482F38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7D4CFD" w:rsidRPr="00482F38" w:rsidTr="006B3E02">
        <w:trPr>
          <w:trHeight w:val="20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482F38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7D4CFD" w:rsidRPr="00482F38" w:rsidRDefault="007D4CFD" w:rsidP="00AB3EB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-  </w:t>
            </w:r>
            <w:r w:rsidR="00AB3EB2" w:rsidRPr="00482F38">
              <w:rPr>
                <w:rFonts w:cstheme="minorHAnsi"/>
                <w:sz w:val="20"/>
                <w:szCs w:val="20"/>
              </w:rPr>
              <w:t xml:space="preserve"> </w:t>
            </w:r>
            <w:r w:rsidRPr="00482F38">
              <w:rPr>
                <w:rFonts w:cstheme="minorHAnsi"/>
                <w:sz w:val="20"/>
                <w:szCs w:val="20"/>
              </w:rPr>
              <w:t xml:space="preserve">podanie ich jest dobrowolne, ale ich niepodanie </w:t>
            </w:r>
            <w:r w:rsidR="00AB3EB2" w:rsidRPr="00482F38">
              <w:rPr>
                <w:rFonts w:cstheme="minorHAnsi"/>
                <w:sz w:val="20"/>
                <w:szCs w:val="20"/>
              </w:rPr>
              <w:t xml:space="preserve">spowoduje utrudnienia lub </w:t>
            </w:r>
            <w:r w:rsidRPr="00482F38">
              <w:rPr>
                <w:rFonts w:cstheme="minorHAnsi"/>
                <w:sz w:val="20"/>
                <w:szCs w:val="20"/>
              </w:rPr>
              <w:t xml:space="preserve">uniemożliwi realizację </w:t>
            </w:r>
            <w:r w:rsidR="0056180F" w:rsidRPr="00482F38">
              <w:rPr>
                <w:rFonts w:cstheme="minorHAnsi"/>
                <w:sz w:val="20"/>
                <w:szCs w:val="20"/>
              </w:rPr>
              <w:t xml:space="preserve">określonego </w:t>
            </w:r>
            <w:r w:rsidR="00AB3EB2" w:rsidRPr="00482F38">
              <w:rPr>
                <w:rFonts w:cstheme="minorHAnsi"/>
                <w:sz w:val="20"/>
                <w:szCs w:val="20"/>
              </w:rPr>
              <w:t>celu</w:t>
            </w:r>
          </w:p>
        </w:tc>
      </w:tr>
      <w:tr w:rsidR="007D4CFD" w:rsidRPr="00482F38" w:rsidTr="006B3E02">
        <w:trPr>
          <w:trHeight w:val="20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Dane osobowe </w:t>
            </w:r>
            <w:r w:rsidR="00BA0BB2" w:rsidRPr="00482F38">
              <w:rPr>
                <w:rFonts w:cstheme="minorHAnsi"/>
                <w:sz w:val="20"/>
                <w:szCs w:val="20"/>
              </w:rPr>
              <w:t>nie są przetwarzane</w:t>
            </w:r>
            <w:r w:rsidRPr="00482F38">
              <w:rPr>
                <w:rFonts w:cstheme="minorHAnsi"/>
                <w:sz w:val="20"/>
                <w:szCs w:val="20"/>
              </w:rPr>
              <w:t xml:space="preserve"> w sposób zautomatyzowany </w:t>
            </w:r>
          </w:p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 xml:space="preserve">i nie </w:t>
            </w:r>
            <w:r w:rsidR="00BA0BB2" w:rsidRPr="00482F38">
              <w:rPr>
                <w:rFonts w:cstheme="minorHAnsi"/>
                <w:sz w:val="20"/>
                <w:szCs w:val="20"/>
              </w:rPr>
              <w:t>są</w:t>
            </w:r>
            <w:r w:rsidRPr="00482F38">
              <w:rPr>
                <w:rFonts w:cstheme="minorHAnsi"/>
                <w:sz w:val="20"/>
                <w:szCs w:val="20"/>
              </w:rPr>
              <w:t xml:space="preserve"> profilowane.</w:t>
            </w:r>
          </w:p>
        </w:tc>
      </w:tr>
      <w:tr w:rsidR="007D4CFD" w:rsidRPr="00482F38" w:rsidTr="006B3E02">
        <w:trPr>
          <w:trHeight w:val="20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482F38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482F38">
              <w:rPr>
                <w:rFonts w:cstheme="minorHAnsi"/>
                <w:b/>
                <w:sz w:val="20"/>
                <w:szCs w:val="20"/>
              </w:rPr>
              <w:lastRenderedPageBreak/>
              <w:t>PRZEKAZYWANIE DANYCH DO PAŃSTW TRZECICH/ORGANIZACJI MIĘDZYNARODOWYCH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7D4CFD" w:rsidRPr="00482F38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82F38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7D4CFD" w:rsidRPr="00482F38" w:rsidRDefault="007D4CFD" w:rsidP="007D4CFD">
      <w:pPr>
        <w:rPr>
          <w:rFonts w:cstheme="minorHAnsi"/>
          <w:sz w:val="20"/>
          <w:szCs w:val="20"/>
        </w:rPr>
      </w:pPr>
    </w:p>
    <w:p w:rsidR="00856492" w:rsidRPr="00482F38" w:rsidRDefault="007D4CFD" w:rsidP="006B3E02">
      <w:pPr>
        <w:ind w:left="6372" w:firstLine="708"/>
        <w:rPr>
          <w:rFonts w:cstheme="minorHAnsi"/>
          <w:i/>
          <w:iCs/>
          <w:sz w:val="20"/>
          <w:szCs w:val="20"/>
        </w:rPr>
      </w:pPr>
      <w:r w:rsidRPr="00482F38">
        <w:rPr>
          <w:rFonts w:cstheme="minorHAnsi"/>
          <w:i/>
          <w:iCs/>
          <w:sz w:val="20"/>
          <w:szCs w:val="20"/>
        </w:rPr>
        <w:t>Administrator</w:t>
      </w:r>
    </w:p>
    <w:sectPr w:rsidR="00856492" w:rsidRPr="00482F38" w:rsidSect="00C248D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2FD"/>
    <w:multiLevelType w:val="hybridMultilevel"/>
    <w:tmpl w:val="57586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838A3"/>
    <w:multiLevelType w:val="multilevel"/>
    <w:tmpl w:val="67AA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3DD1"/>
    <w:multiLevelType w:val="hybridMultilevel"/>
    <w:tmpl w:val="5FF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F26"/>
    <w:multiLevelType w:val="hybridMultilevel"/>
    <w:tmpl w:val="A852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B267A"/>
    <w:multiLevelType w:val="hybridMultilevel"/>
    <w:tmpl w:val="A26692F6"/>
    <w:lvl w:ilvl="0" w:tplc="CD20E1C8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20"/>
        <w:szCs w:val="20"/>
      </w:rPr>
    </w:lvl>
    <w:lvl w:ilvl="1" w:tplc="37B6AAEC">
      <w:start w:val="1"/>
      <w:numFmt w:val="bullet"/>
      <w:lvlText w:val=""/>
      <w:lvlJc w:val="left"/>
      <w:pPr>
        <w:tabs>
          <w:tab w:val="num" w:pos="227"/>
        </w:tabs>
        <w:ind w:left="454" w:hanging="227"/>
      </w:pPr>
      <w:rPr>
        <w:rFonts w:ascii="Symbol" w:eastAsia="Times New Roman" w:hAnsi="Symbol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FD"/>
    <w:rsid w:val="0000285C"/>
    <w:rsid w:val="00064997"/>
    <w:rsid w:val="000E6CC7"/>
    <w:rsid w:val="000F68EA"/>
    <w:rsid w:val="000F7CE6"/>
    <w:rsid w:val="00132242"/>
    <w:rsid w:val="001F6CAC"/>
    <w:rsid w:val="003371A8"/>
    <w:rsid w:val="00386F75"/>
    <w:rsid w:val="00482F38"/>
    <w:rsid w:val="0056180F"/>
    <w:rsid w:val="0066513B"/>
    <w:rsid w:val="006A4B31"/>
    <w:rsid w:val="006B3E02"/>
    <w:rsid w:val="00754FA1"/>
    <w:rsid w:val="007D4CFD"/>
    <w:rsid w:val="00856492"/>
    <w:rsid w:val="008C1F50"/>
    <w:rsid w:val="00AB3EB2"/>
    <w:rsid w:val="00BA0BB2"/>
    <w:rsid w:val="00BE7B2C"/>
    <w:rsid w:val="00C650EB"/>
    <w:rsid w:val="00E60184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9A7A"/>
  <w15:chartTrackingRefBased/>
  <w15:docId w15:val="{3C066E11-483B-468C-A2B6-461B2B0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CFD"/>
  </w:style>
  <w:style w:type="paragraph" w:styleId="Nagwek1">
    <w:name w:val="heading 1"/>
    <w:basedOn w:val="Normalny"/>
    <w:next w:val="Normalny"/>
    <w:link w:val="Nagwek1Znak"/>
    <w:qFormat/>
    <w:rsid w:val="00665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FD"/>
    <w:pPr>
      <w:ind w:left="720"/>
      <w:contextualSpacing/>
    </w:pPr>
  </w:style>
  <w:style w:type="table" w:styleId="Tabela-Siatka">
    <w:name w:val="Table Grid"/>
    <w:basedOn w:val="Standardowy"/>
    <w:uiPriority w:val="39"/>
    <w:rsid w:val="007D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4C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6513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50EB"/>
    <w:pPr>
      <w:spacing w:after="0" w:line="240" w:lineRule="auto"/>
      <w:jc w:val="center"/>
    </w:pPr>
    <w:rPr>
      <w:rFonts w:ascii="Verdana" w:eastAsia="Times New Roman" w:hAnsi="Verdana" w:cs="Arial"/>
      <w:bCs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50EB"/>
    <w:rPr>
      <w:rFonts w:ascii="Verdana" w:eastAsia="Times New Roman" w:hAnsi="Verdana" w:cs="Arial"/>
      <w:bCs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2022-06-06T10:04:00Z</dcterms:created>
  <dcterms:modified xsi:type="dcterms:W3CDTF">2022-06-06T10:04:00Z</dcterms:modified>
</cp:coreProperties>
</file>