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13" w:rsidRDefault="00361813" w:rsidP="00361813">
      <w:pPr>
        <w:jc w:val="right"/>
        <w:rPr>
          <w:rFonts w:cstheme="minorHAnsi"/>
          <w:i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8618" w:type="dxa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22"/>
        <w:gridCol w:w="6396"/>
      </w:tblGrid>
      <w:tr w:rsidR="00361813" w:rsidTr="00361813">
        <w:trPr>
          <w:tblHeader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1813" w:rsidRDefault="00361813">
            <w:pPr>
              <w:pStyle w:val="NormalnyWeb"/>
              <w:ind w:firstLine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Klauzula informacyjna dla stażystów</w:t>
            </w:r>
          </w:p>
          <w:p w:rsidR="00361813" w:rsidRDefault="00361813">
            <w:pPr>
              <w:pStyle w:val="NormalnyWeb"/>
              <w:ind w:firstLine="357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1" w:name="_Hlk528221903"/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 związku z realizacją wymogów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dalej: RODO, informujemy, że</w:t>
            </w:r>
            <w:bookmarkEnd w:id="1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</w:tc>
      </w:tr>
      <w:tr w:rsidR="00361813" w:rsidTr="00361813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13" w:rsidRDefault="0036181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Administratorem Twoich danych osobowych w Urzędzie Miejskim </w:t>
            </w:r>
            <w:r>
              <w:rPr>
                <w:rFonts w:cstheme="minorHAnsi"/>
                <w:sz w:val="20"/>
                <w:szCs w:val="20"/>
              </w:rPr>
              <w:br/>
              <w:t>w Kolbuszowej/Gminie Kolbuszowa jest:</w:t>
            </w:r>
          </w:p>
          <w:p w:rsidR="00361813" w:rsidRDefault="00361813">
            <w:pPr>
              <w:spacing w:line="276" w:lineRule="auto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Burmistrz Kolbuszowej, mający swoją siedzibę w Kolbuszowej (36-100) przy </w:t>
            </w:r>
            <w:r>
              <w:rPr>
                <w:rFonts w:cstheme="minorHAnsi"/>
                <w:sz w:val="20"/>
                <w:szCs w:val="20"/>
              </w:rPr>
              <w:br/>
              <w:t xml:space="preserve">ul. Obrońców Pokoju 21 </w:t>
            </w:r>
          </w:p>
        </w:tc>
      </w:tr>
      <w:tr w:rsidR="00361813" w:rsidTr="00361813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13" w:rsidRDefault="0036181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Administratorem można się skontaktować w następujący sposób:</w:t>
            </w:r>
          </w:p>
          <w:p w:rsidR="00361813" w:rsidRDefault="0036181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pisemnie - na adres siedziby administratora</w:t>
            </w:r>
          </w:p>
          <w:p w:rsidR="00361813" w:rsidRDefault="0036181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poprzez e-mail: </w:t>
            </w:r>
            <w:hyperlink r:id="rId5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</w:p>
          <w:p w:rsidR="00361813" w:rsidRDefault="0036181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telefonicznie - pod nr tel. 17/2271333 (wew. 252)</w:t>
            </w:r>
          </w:p>
        </w:tc>
      </w:tr>
      <w:tr w:rsidR="00361813" w:rsidTr="00361813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13" w:rsidRDefault="0036181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 wyznaczył Inspektora Ochrony Danych, z którym można się skontaktować w następujący sposób:</w:t>
            </w:r>
          </w:p>
          <w:p w:rsidR="00361813" w:rsidRDefault="0036181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pisemnie na adres siedziby administratora</w:t>
            </w:r>
          </w:p>
          <w:p w:rsidR="00361813" w:rsidRDefault="0036181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Style w:val="Hipercze"/>
                <w:color w:val="auto"/>
                <w:u w:val="none"/>
              </w:rPr>
            </w:pPr>
            <w:r>
              <w:rPr>
                <w:rFonts w:cstheme="minorHAnsi"/>
                <w:sz w:val="20"/>
                <w:szCs w:val="20"/>
              </w:rPr>
              <w:t xml:space="preserve">poprzez e-mail </w:t>
            </w:r>
            <w:hyperlink r:id="rId6" w:history="1">
              <w:r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</w:p>
          <w:p w:rsidR="00361813" w:rsidRDefault="00361813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</w:pPr>
            <w:r>
              <w:rPr>
                <w:rFonts w:cstheme="minorHAnsi"/>
                <w:sz w:val="20"/>
                <w:szCs w:val="20"/>
              </w:rPr>
              <w:t>telefonicznie - pod nr tel. 17/2271333 (wew. 502)</w:t>
            </w:r>
          </w:p>
          <w:p w:rsidR="00361813" w:rsidRDefault="0036181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inspektorem  ochrony danych można się kontaktować we wszystkich sprawach dotyczących przetwarzania danych osobowych oraz korzystania </w:t>
            </w:r>
            <w:r>
              <w:rPr>
                <w:rFonts w:cstheme="minorHAnsi"/>
                <w:sz w:val="20"/>
                <w:szCs w:val="20"/>
              </w:rPr>
              <w:br/>
              <w:t>z praw związanych z przetwarzaniem danych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 które pozostają  w jego zakresie działania.</w:t>
            </w:r>
          </w:p>
        </w:tc>
      </w:tr>
      <w:tr w:rsidR="00361813" w:rsidTr="00361813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13" w:rsidRDefault="00361813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61813">
              <w:rPr>
                <w:rFonts w:cstheme="minorHAnsi"/>
                <w:sz w:val="20"/>
                <w:szCs w:val="20"/>
              </w:rPr>
              <w:t xml:space="preserve">Dane osobowe uzyskane w związku z rozpatrywaniem Pani/Pana podania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61813">
              <w:rPr>
                <w:rFonts w:cstheme="minorHAnsi"/>
                <w:sz w:val="20"/>
                <w:szCs w:val="20"/>
              </w:rPr>
              <w:t>o odbycie stażu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 xml:space="preserve">w Urzędzie </w:t>
            </w:r>
            <w:r>
              <w:rPr>
                <w:rFonts w:cstheme="minorHAnsi"/>
                <w:sz w:val="20"/>
                <w:szCs w:val="20"/>
              </w:rPr>
              <w:t>Miejskim w Kolbuszowej</w:t>
            </w:r>
            <w:r w:rsidRPr="00361813">
              <w:rPr>
                <w:rFonts w:cstheme="minorHAnsi"/>
                <w:sz w:val="20"/>
                <w:szCs w:val="20"/>
              </w:rPr>
              <w:t xml:space="preserve"> będziemy wykorzystywać w celu określenia możliwości przyjęcia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na staż,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tym określenia kwalifikacji, zdolności i umiejętności potrzebnych do odbycia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stażu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 xml:space="preserve">Urzędzie </w:t>
            </w:r>
            <w:r>
              <w:rPr>
                <w:rFonts w:cstheme="minorHAnsi"/>
                <w:sz w:val="20"/>
                <w:szCs w:val="20"/>
              </w:rPr>
              <w:t>Miejskim w Kolbuszowej</w:t>
            </w:r>
            <w:r w:rsidRPr="00361813">
              <w:rPr>
                <w:rFonts w:cstheme="minorHAnsi"/>
                <w:sz w:val="20"/>
                <w:szCs w:val="20"/>
              </w:rPr>
              <w:t>. W przypadku pozytywnego rozpatrzenia podania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Pani/Pana dane będziemy wykorzystywać w celu realizacji procesu organizacji stażu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 xml:space="preserve">Urzędzie </w:t>
            </w:r>
            <w:r>
              <w:rPr>
                <w:rFonts w:cstheme="minorHAnsi"/>
                <w:sz w:val="20"/>
                <w:szCs w:val="20"/>
              </w:rPr>
              <w:t>Miejskim w Kolbuszowej</w:t>
            </w:r>
            <w:r w:rsidRPr="0036181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61813">
              <w:rPr>
                <w:rFonts w:cstheme="minorHAnsi"/>
                <w:sz w:val="20"/>
                <w:szCs w:val="20"/>
              </w:rPr>
              <w:t>w tym określenia warunków odbywania stażu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wystąpienia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 xml:space="preserve">wnioskiem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61813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staż do wskazanej w podaniu jednostki kierującej np. Urzędu Pracy lub przy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zawarciu i realizacji umowy stażowej w celu jej zawarcia i wykonania (przez czas trwania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umowy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rozliczenia po jej zakończeniu,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>tym również przechowywania dokumentacji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813">
              <w:rPr>
                <w:rFonts w:cstheme="minorHAnsi"/>
                <w:sz w:val="20"/>
                <w:szCs w:val="20"/>
              </w:rPr>
              <w:t xml:space="preserve">m. in. kopii list obecności stażystów, opinii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61813">
              <w:rPr>
                <w:rFonts w:cstheme="minorHAnsi"/>
                <w:sz w:val="20"/>
                <w:szCs w:val="20"/>
              </w:rPr>
              <w:t>i sprawozdania ze stażu</w:t>
            </w:r>
            <w:r w:rsidR="004E6B6D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Informujemy Cię, że w celu zapewnienia Pani/Pana bezpieczeństwa, ochrony </w:t>
            </w:r>
            <w:r w:rsidRPr="004E6B6D">
              <w:rPr>
                <w:rFonts w:cstheme="minorHAnsi"/>
                <w:sz w:val="20"/>
                <w:szCs w:val="20"/>
              </w:rPr>
              <w:t>mienia oraz zachowania w tajemnicy informacji, których ujawnienie mogłoby narazić Administratora na szkodę, prowadzi się całodobowy monitoring wizyjny w budynkach gminnych polegający na nagraniu obrazu wideo oraz monitoring poczty elektronicznej.</w:t>
            </w:r>
          </w:p>
          <w:p w:rsidR="004E6B6D" w:rsidRPr="004E6B6D" w:rsidRDefault="004E6B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6B6D">
              <w:rPr>
                <w:rFonts w:cstheme="minorHAnsi"/>
                <w:sz w:val="20"/>
                <w:szCs w:val="20"/>
              </w:rPr>
              <w:t>Pani/Pana dane osobowe mogą być również wykorzystywane w celu dokonywania analiz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6B6D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6B6D">
              <w:rPr>
                <w:rFonts w:cstheme="minorHAnsi"/>
                <w:sz w:val="20"/>
                <w:szCs w:val="20"/>
              </w:rPr>
              <w:t>statystyk na nasze wewnętrzne potrzeby.</w:t>
            </w:r>
          </w:p>
          <w:p w:rsidR="004E6B6D" w:rsidRDefault="004E6B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6B6D">
              <w:rPr>
                <w:rFonts w:cstheme="minorHAnsi"/>
                <w:sz w:val="20"/>
                <w:szCs w:val="20"/>
              </w:rPr>
              <w:t>Podstawą prawną przetwarzania Pani/Pana danych osobowych jest:</w:t>
            </w:r>
          </w:p>
          <w:p w:rsidR="004E6B6D" w:rsidRDefault="004E6B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6B6D">
              <w:rPr>
                <w:rFonts w:cstheme="minorHAnsi"/>
                <w:sz w:val="20"/>
                <w:szCs w:val="20"/>
              </w:rPr>
              <w:t>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6B6D">
              <w:rPr>
                <w:rFonts w:cstheme="minorHAnsi"/>
                <w:sz w:val="20"/>
                <w:szCs w:val="20"/>
              </w:rPr>
              <w:t xml:space="preserve">Pani/Pana zgoda na przetwarzanie danych osobowych zawartych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E6B6D">
              <w:rPr>
                <w:rFonts w:cstheme="minorHAnsi"/>
                <w:sz w:val="20"/>
                <w:szCs w:val="20"/>
              </w:rPr>
              <w:t>w podaniu, CV oraz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6B6D">
              <w:rPr>
                <w:rFonts w:cstheme="minorHAnsi"/>
                <w:sz w:val="20"/>
                <w:szCs w:val="20"/>
              </w:rPr>
              <w:t>numeru telefonu i adresu e-mail;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E6B6D" w:rsidRDefault="004E6B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6B6D">
              <w:rPr>
                <w:rFonts w:cstheme="minorHAnsi"/>
                <w:sz w:val="20"/>
                <w:szCs w:val="20"/>
              </w:rPr>
              <w:t>b)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6B6D">
              <w:rPr>
                <w:rFonts w:cstheme="minorHAnsi"/>
                <w:sz w:val="20"/>
                <w:szCs w:val="20"/>
              </w:rPr>
              <w:t xml:space="preserve">w przypadku zawarcia i wykonania umowy stażowej, umowa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E6B6D">
              <w:rPr>
                <w:rFonts w:cstheme="minorHAnsi"/>
                <w:sz w:val="20"/>
                <w:szCs w:val="20"/>
              </w:rPr>
              <w:t>z Panią/Panem lub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6B6D">
              <w:rPr>
                <w:rFonts w:cstheme="minorHAnsi"/>
                <w:sz w:val="20"/>
                <w:szCs w:val="20"/>
              </w:rPr>
              <w:t>jednostką kierującą oraz podjęcie działań na żądanie osoby, której dane dotyczą, przed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6B6D">
              <w:rPr>
                <w:rFonts w:cstheme="minorHAnsi"/>
                <w:sz w:val="20"/>
                <w:szCs w:val="20"/>
              </w:rPr>
              <w:t>jej zawarciem;</w:t>
            </w:r>
          </w:p>
          <w:p w:rsidR="004E6B6D" w:rsidRDefault="004E6B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6B6D">
              <w:rPr>
                <w:rFonts w:cstheme="minorHAnsi"/>
                <w:sz w:val="20"/>
                <w:szCs w:val="20"/>
              </w:rPr>
              <w:t>c)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6B6D">
              <w:rPr>
                <w:rFonts w:cstheme="minorHAnsi"/>
                <w:sz w:val="20"/>
                <w:szCs w:val="20"/>
              </w:rPr>
              <w:t>obowiązek prawny ciążący na Administratorze wynikający z przepisów dotyczących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6B6D">
              <w:rPr>
                <w:rFonts w:cstheme="minorHAnsi"/>
                <w:sz w:val="20"/>
                <w:szCs w:val="20"/>
              </w:rPr>
              <w:t>prowadzenia stażu i archiwizacji dokumentacji;</w:t>
            </w:r>
          </w:p>
          <w:p w:rsidR="00361813" w:rsidRDefault="004E6B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4E6B6D">
              <w:rPr>
                <w:rFonts w:cstheme="minorHAnsi"/>
                <w:sz w:val="20"/>
                <w:szCs w:val="20"/>
              </w:rPr>
              <w:t>d)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6B6D">
              <w:rPr>
                <w:rFonts w:cstheme="minorHAnsi"/>
                <w:sz w:val="20"/>
                <w:szCs w:val="20"/>
              </w:rPr>
              <w:t>prawnie uzasadniony interes Administratora w celu dokonywania analiz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4E6B6D">
              <w:rPr>
                <w:rFonts w:cstheme="minorHAnsi"/>
                <w:sz w:val="20"/>
                <w:szCs w:val="20"/>
              </w:rPr>
              <w:t xml:space="preserve"> i statystyk 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6B6D">
              <w:rPr>
                <w:rFonts w:cstheme="minorHAnsi"/>
                <w:sz w:val="20"/>
                <w:szCs w:val="20"/>
              </w:rPr>
              <w:t xml:space="preserve">wewnętrzne potrzeby Urzędu </w:t>
            </w:r>
            <w:r>
              <w:rPr>
                <w:rFonts w:cstheme="minorHAnsi"/>
                <w:sz w:val="20"/>
                <w:szCs w:val="20"/>
              </w:rPr>
              <w:t>Miejskiego w Kolbuszowej.</w:t>
            </w:r>
          </w:p>
          <w:p w:rsidR="004E6B6D" w:rsidRDefault="004E6B6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91A09" w:rsidRDefault="00191A09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61813" w:rsidTr="00361813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ODBIORCY DANYCH</w:t>
            </w:r>
          </w:p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13" w:rsidRDefault="00361813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 związku z przetwarzaniem danych osobowych w Urzędzie Miejskim </w:t>
            </w:r>
          </w:p>
          <w:p w:rsidR="00361813" w:rsidRDefault="00361813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 Kolbuszowej/Gminie Kolbuszowa odbiorcami danych mogą być:</w:t>
            </w:r>
          </w:p>
          <w:p w:rsidR="00361813" w:rsidRDefault="0036181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organy władzy publicznej oraz podmioty wykonujące zadania publiczne lub działające na zlecenie organów władzy publicznej, </w:t>
            </w:r>
            <w:r>
              <w:rPr>
                <w:rFonts w:cstheme="minorHAnsi"/>
                <w:sz w:val="20"/>
                <w:szCs w:val="20"/>
              </w:rPr>
              <w:br/>
              <w:t>w zakresie i w celach, które wynikają z przepisów powszechnie obowiązującego prawa;</w:t>
            </w:r>
          </w:p>
          <w:p w:rsidR="00361813" w:rsidRDefault="00361813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 podmioty, które na podstawie zawartych umów przetwarzają dane osobowe w imieniu Administratora (np. obsługa informatyczna itp.).</w:t>
            </w:r>
          </w:p>
        </w:tc>
      </w:tr>
      <w:tr w:rsidR="00361813" w:rsidTr="00361813">
        <w:trPr>
          <w:trHeight w:val="196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(jeśli dotyczy)</w:t>
            </w:r>
          </w:p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13" w:rsidRDefault="003618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Zebrane dane przechowywane są przez okres czasu niezbędny do realizacji celu, dla którego zostały zebrane, w tym przez okres trwania </w:t>
            </w:r>
            <w:r w:rsidR="004E6B6D">
              <w:rPr>
                <w:rFonts w:eastAsia="Times New Roman" w:cstheme="minorHAnsi"/>
                <w:sz w:val="20"/>
                <w:szCs w:val="20"/>
                <w:lang w:eastAsia="pl-PL"/>
              </w:rPr>
              <w:t>stażu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stosowny okres po je</w:t>
            </w:r>
            <w:r w:rsidR="004E6B6D">
              <w:rPr>
                <w:rFonts w:eastAsia="Times New Roman" w:cstheme="minorHAnsi"/>
                <w:sz w:val="20"/>
                <w:szCs w:val="20"/>
                <w:lang w:eastAsia="pl-PL"/>
              </w:rPr>
              <w:t>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zakończeniu. Okres przechowywania wynika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z przepisów prawa, a w szczególności z rozporządzenia Prezesa Rady Ministrów z dnia 18 stycznia 2011 r. w sprawie instrukcji kancelaryjnej, jednolitych rzeczowych wykazów akt oraz instrukcji w sprawie organizacji </w:t>
            </w:r>
            <w:r w:rsidR="004E6B6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 zakresu działania archiwów zakładowych, z wyłączeniem:</w:t>
            </w:r>
          </w:p>
          <w:p w:rsidR="00361813" w:rsidRDefault="003618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nagrań z monitoringu wizyjnego budynków i terenów i monitoringu poczty elektronicznej – przez okres do trzech miesięcy  od dnia nagrania lub do zakończenia określonego postępowania, jeżeli nagranie stanowi materiał dowodowy.</w:t>
            </w:r>
          </w:p>
        </w:tc>
      </w:tr>
      <w:tr w:rsidR="00361813" w:rsidTr="00361813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13" w:rsidRDefault="003618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Osobom, w zakresie danych osobowych ich dotyczących, przysługują prawa: </w:t>
            </w:r>
          </w:p>
          <w:p w:rsidR="00361813" w:rsidRDefault="00361813">
            <w:pPr>
              <w:numPr>
                <w:ilvl w:val="0"/>
                <w:numId w:val="5"/>
              </w:numPr>
              <w:spacing w:line="252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dostępu do danych osobowych,</w:t>
            </w:r>
          </w:p>
          <w:p w:rsidR="00361813" w:rsidRDefault="00361813">
            <w:pPr>
              <w:numPr>
                <w:ilvl w:val="0"/>
                <w:numId w:val="5"/>
              </w:numPr>
              <w:spacing w:line="252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dostępu do danych</w:t>
            </w:r>
          </w:p>
          <w:p w:rsidR="00361813" w:rsidRDefault="00361813">
            <w:pPr>
              <w:numPr>
                <w:ilvl w:val="0"/>
                <w:numId w:val="5"/>
              </w:numPr>
              <w:spacing w:line="252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prawo sprostowania danych </w:t>
            </w:r>
          </w:p>
          <w:p w:rsidR="00361813" w:rsidRDefault="00361813">
            <w:pPr>
              <w:numPr>
                <w:ilvl w:val="0"/>
                <w:numId w:val="5"/>
              </w:numPr>
              <w:spacing w:line="252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prawo do usunięcia danych </w:t>
            </w:r>
          </w:p>
          <w:p w:rsidR="00361813" w:rsidRDefault="00361813">
            <w:pPr>
              <w:numPr>
                <w:ilvl w:val="0"/>
                <w:numId w:val="5"/>
              </w:numPr>
              <w:spacing w:line="252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prawo ograniczenia przetwarzania </w:t>
            </w:r>
          </w:p>
          <w:p w:rsidR="00361813" w:rsidRDefault="00361813">
            <w:pPr>
              <w:numPr>
                <w:ilvl w:val="0"/>
                <w:numId w:val="5"/>
              </w:numPr>
              <w:spacing w:line="252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prawo wniesienia sprzeciwu wobec przetwarzania </w:t>
            </w:r>
          </w:p>
          <w:p w:rsidR="00361813" w:rsidRDefault="003618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do cofnięcia zgody w dowolnym momencie.  Cofnięcie to nie ma wpływu na zgodność przetwarzania, którego dokonano na podstawie zgody przed jej cofnięciem.</w:t>
            </w:r>
          </w:p>
          <w:p w:rsidR="00361813" w:rsidRDefault="00361813">
            <w:pPr>
              <w:numPr>
                <w:ilvl w:val="0"/>
                <w:numId w:val="5"/>
              </w:numPr>
              <w:spacing w:line="252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prawo wniesienia skargi do organu nadzorczego - Prezesa Urzędu Ochrony Danych Osobowych - w przypadku stwierdzenia, że przetwarzanie danych przez Burmistrza Kolbuszowej narusza przepisy RODO,</w:t>
            </w:r>
          </w:p>
        </w:tc>
      </w:tr>
      <w:tr w:rsidR="00361813" w:rsidTr="00361813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13" w:rsidRDefault="0036181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 Miejski w Kolbuszowej/Gmina Kolbuszowa przetwarza dane, co do których:</w:t>
            </w:r>
            <w:r>
              <w:rPr>
                <w:rFonts w:cstheme="minorHAnsi"/>
                <w:sz w:val="20"/>
                <w:szCs w:val="20"/>
              </w:rPr>
              <w:br/>
              <w:t>-  istnieje obowiązek prawny ich podania,</w:t>
            </w:r>
          </w:p>
          <w:p w:rsidR="00361813" w:rsidRDefault="00361813">
            <w:p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 podanie ich jest dobrowolne</w:t>
            </w:r>
          </w:p>
        </w:tc>
      </w:tr>
      <w:tr w:rsidR="00361813" w:rsidTr="00361813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ZAUTOMATYZOWANY SPOSÓB PRZETWARZANIA DANYCH</w:t>
            </w:r>
          </w:p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PROFILOWANIE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13" w:rsidRDefault="0036181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Twoje dane osobowe nie będą przetwarzane w sposób zautomatyzowany, nie będą profilowane. </w:t>
            </w:r>
          </w:p>
        </w:tc>
      </w:tr>
      <w:tr w:rsidR="00361813" w:rsidTr="00361813">
        <w:trPr>
          <w:trHeight w:val="2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1813" w:rsidRDefault="0036181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PRZEKAZYWANIE DANYCH DO PAŃSTW TRZECICH/ORGANIZACJI MIĘDZYNARODOWYCH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13" w:rsidRDefault="0036181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Obecnie nie zamierzamy przekazywać danych osobowych do państw trzecich ani organizacji międzynarodowych</w:t>
            </w:r>
          </w:p>
        </w:tc>
      </w:tr>
    </w:tbl>
    <w:p w:rsidR="00361813" w:rsidRDefault="00361813" w:rsidP="00361813">
      <w:pPr>
        <w:rPr>
          <w:rFonts w:cstheme="minorHAnsi"/>
          <w:sz w:val="20"/>
          <w:szCs w:val="20"/>
        </w:rPr>
      </w:pPr>
    </w:p>
    <w:p w:rsidR="00361813" w:rsidRDefault="00361813" w:rsidP="00361813">
      <w:pPr>
        <w:ind w:left="5664" w:firstLine="708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              Administrator</w:t>
      </w:r>
    </w:p>
    <w:p w:rsidR="00361813" w:rsidRDefault="00361813" w:rsidP="00361813">
      <w:pPr>
        <w:rPr>
          <w:rFonts w:cstheme="minorHAnsi"/>
          <w:sz w:val="20"/>
          <w:szCs w:val="20"/>
        </w:rPr>
      </w:pPr>
    </w:p>
    <w:p w:rsidR="0076457B" w:rsidRDefault="0076457B"/>
    <w:sectPr w:rsidR="0076457B" w:rsidSect="0036181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8B9"/>
    <w:multiLevelType w:val="hybridMultilevel"/>
    <w:tmpl w:val="995CFAAA"/>
    <w:lvl w:ilvl="0" w:tplc="805AA3CE">
      <w:start w:val="1"/>
      <w:numFmt w:val="bullet"/>
      <w:lvlText w:val=""/>
      <w:lvlJc w:val="left"/>
      <w:pPr>
        <w:ind w:left="76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532085B"/>
    <w:multiLevelType w:val="multilevel"/>
    <w:tmpl w:val="C8308CA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22F0D"/>
    <w:multiLevelType w:val="hybridMultilevel"/>
    <w:tmpl w:val="7878FEF0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7F87"/>
    <w:multiLevelType w:val="hybridMultilevel"/>
    <w:tmpl w:val="7116F0AA"/>
    <w:lvl w:ilvl="0" w:tplc="805AA3C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B4A5A"/>
    <w:multiLevelType w:val="multilevel"/>
    <w:tmpl w:val="61A2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13"/>
    <w:rsid w:val="00191A09"/>
    <w:rsid w:val="00361813"/>
    <w:rsid w:val="004E6B6D"/>
    <w:rsid w:val="0076457B"/>
    <w:rsid w:val="00F1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8DCB-4122-4396-83BF-9CC688F5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1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18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813"/>
    <w:pPr>
      <w:ind w:left="720"/>
      <w:contextualSpacing/>
    </w:pPr>
  </w:style>
  <w:style w:type="table" w:styleId="Tabela-Siatka">
    <w:name w:val="Table Grid"/>
    <w:basedOn w:val="Standardowy"/>
    <w:uiPriority w:val="39"/>
    <w:rsid w:val="003618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2022-05-13T08:28:00Z</dcterms:created>
  <dcterms:modified xsi:type="dcterms:W3CDTF">2022-05-13T08:28:00Z</dcterms:modified>
</cp:coreProperties>
</file>